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19398" w14:textId="470EECD7" w:rsidR="0019444D" w:rsidRDefault="008A2A19" w:rsidP="008A2A19">
      <w:pPr>
        <w:kinsoku w:val="0"/>
        <w:overflowPunct w:val="0"/>
        <w:spacing w:before="90"/>
        <w:ind w:left="4012"/>
        <w:rPr>
          <w:sz w:val="20"/>
          <w:szCs w:val="20"/>
        </w:rPr>
      </w:pPr>
      <w:r>
        <w:rPr>
          <w:rFonts w:ascii="Garamond" w:hAnsi="Garamond"/>
          <w:b/>
          <w:noProof/>
          <w:sz w:val="32"/>
          <w:szCs w:val="32"/>
        </w:rPr>
        <w:t xml:space="preserve">  </w:t>
      </w:r>
      <w:r>
        <w:rPr>
          <w:rFonts w:ascii="Garamond" w:hAnsi="Garamond"/>
          <w:b/>
          <w:noProof/>
          <w:sz w:val="32"/>
          <w:szCs w:val="32"/>
        </w:rPr>
        <w:drawing>
          <wp:inline distT="0" distB="0" distL="0" distR="0" wp14:anchorId="07B8E387" wp14:editId="664F94E6">
            <wp:extent cx="1390650" cy="762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1397758" cy="765971"/>
                    </a:xfrm>
                    <a:prstGeom prst="rect">
                      <a:avLst/>
                    </a:prstGeom>
                  </pic:spPr>
                </pic:pic>
              </a:graphicData>
            </a:graphic>
          </wp:inline>
        </w:drawing>
      </w:r>
    </w:p>
    <w:p w14:paraId="5B87FF71" w14:textId="77777777" w:rsidR="0019444D" w:rsidRDefault="0019444D">
      <w:pPr>
        <w:kinsoku w:val="0"/>
        <w:overflowPunct w:val="0"/>
        <w:spacing w:before="4" w:line="150" w:lineRule="exact"/>
        <w:rPr>
          <w:sz w:val="15"/>
          <w:szCs w:val="15"/>
        </w:rPr>
      </w:pPr>
    </w:p>
    <w:p w14:paraId="0B5F67FF" w14:textId="571FBAC9" w:rsidR="0019444D" w:rsidRDefault="007268A2">
      <w:pPr>
        <w:kinsoku w:val="0"/>
        <w:overflowPunct w:val="0"/>
        <w:spacing w:before="70"/>
        <w:ind w:left="22"/>
        <w:jc w:val="center"/>
        <w:rPr>
          <w:rFonts w:ascii="Adobe Garamond Pro Bold" w:hAnsi="Adobe Garamond Pro Bold" w:cs="Adobe Garamond Pro Bold"/>
          <w:b/>
          <w:bCs/>
          <w:i/>
          <w:iCs/>
          <w:color w:val="00235D"/>
          <w:sz w:val="21"/>
          <w:szCs w:val="21"/>
        </w:rPr>
      </w:pPr>
      <w:r>
        <w:rPr>
          <w:noProof/>
        </w:rPr>
        <mc:AlternateContent>
          <mc:Choice Requires="wpg">
            <w:drawing>
              <wp:anchor distT="0" distB="0" distL="114300" distR="114300" simplePos="0" relativeHeight="251657728" behindDoc="1" locked="0" layoutInCell="0" allowOverlap="1" wp14:anchorId="11DF263B" wp14:editId="057E3E11">
                <wp:simplePos x="0" y="0"/>
                <wp:positionH relativeFrom="page">
                  <wp:posOffset>431165</wp:posOffset>
                </wp:positionH>
                <wp:positionV relativeFrom="paragraph">
                  <wp:posOffset>64135</wp:posOffset>
                </wp:positionV>
                <wp:extent cx="2669540" cy="10287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02870"/>
                          <a:chOff x="679" y="101"/>
                          <a:chExt cx="4204" cy="162"/>
                        </a:xfrm>
                      </wpg:grpSpPr>
                      <wps:wsp>
                        <wps:cNvPr id="11" name="Freeform 3"/>
                        <wps:cNvSpPr>
                          <a:spLocks/>
                        </wps:cNvSpPr>
                        <wps:spPr bwMode="auto">
                          <a:xfrm>
                            <a:off x="760" y="182"/>
                            <a:ext cx="4042" cy="20"/>
                          </a:xfrm>
                          <a:custGeom>
                            <a:avLst/>
                            <a:gdLst>
                              <a:gd name="T0" fmla="*/ 0 w 4042"/>
                              <a:gd name="T1" fmla="*/ 0 h 20"/>
                              <a:gd name="T2" fmla="*/ 4042 w 4042"/>
                              <a:gd name="T3" fmla="*/ 0 h 20"/>
                            </a:gdLst>
                            <a:ahLst/>
                            <a:cxnLst>
                              <a:cxn ang="0">
                                <a:pos x="T0" y="T1"/>
                              </a:cxn>
                              <a:cxn ang="0">
                                <a:pos x="T2" y="T3"/>
                              </a:cxn>
                            </a:cxnLst>
                            <a:rect l="0" t="0" r="r" b="b"/>
                            <a:pathLst>
                              <a:path w="4042" h="20">
                                <a:moveTo>
                                  <a:pt x="0" y="0"/>
                                </a:moveTo>
                                <a:lnTo>
                                  <a:pt x="4042" y="0"/>
                                </a:lnTo>
                              </a:path>
                            </a:pathLst>
                          </a:custGeom>
                          <a:noFill/>
                          <a:ln w="12700">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
                        <wps:cNvSpPr>
                          <a:spLocks/>
                        </wps:cNvSpPr>
                        <wps:spPr bwMode="auto">
                          <a:xfrm>
                            <a:off x="720" y="142"/>
                            <a:ext cx="80" cy="80"/>
                          </a:xfrm>
                          <a:custGeom>
                            <a:avLst/>
                            <a:gdLst>
                              <a:gd name="T0" fmla="*/ 0 w 80"/>
                              <a:gd name="T1" fmla="*/ 40 h 80"/>
                              <a:gd name="T2" fmla="*/ 80 w 80"/>
                              <a:gd name="T3" fmla="*/ 40 h 80"/>
                            </a:gdLst>
                            <a:ahLst/>
                            <a:cxnLst>
                              <a:cxn ang="0">
                                <a:pos x="T0" y="T1"/>
                              </a:cxn>
                              <a:cxn ang="0">
                                <a:pos x="T2" y="T3"/>
                              </a:cxn>
                            </a:cxnLst>
                            <a:rect l="0" t="0" r="r" b="b"/>
                            <a:pathLst>
                              <a:path w="80" h="80">
                                <a:moveTo>
                                  <a:pt x="0" y="40"/>
                                </a:moveTo>
                                <a:lnTo>
                                  <a:pt x="80" y="40"/>
                                </a:lnTo>
                              </a:path>
                            </a:pathLst>
                          </a:custGeom>
                          <a:noFill/>
                          <a:ln w="52069">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4762" y="142"/>
                            <a:ext cx="80" cy="80"/>
                          </a:xfrm>
                          <a:custGeom>
                            <a:avLst/>
                            <a:gdLst>
                              <a:gd name="T0" fmla="*/ 0 w 80"/>
                              <a:gd name="T1" fmla="*/ 40 h 80"/>
                              <a:gd name="T2" fmla="*/ 80 w 80"/>
                              <a:gd name="T3" fmla="*/ 40 h 80"/>
                            </a:gdLst>
                            <a:ahLst/>
                            <a:cxnLst>
                              <a:cxn ang="0">
                                <a:pos x="T0" y="T1"/>
                              </a:cxn>
                              <a:cxn ang="0">
                                <a:pos x="T2" y="T3"/>
                              </a:cxn>
                            </a:cxnLst>
                            <a:rect l="0" t="0" r="r" b="b"/>
                            <a:pathLst>
                              <a:path w="80" h="80">
                                <a:moveTo>
                                  <a:pt x="0" y="40"/>
                                </a:moveTo>
                                <a:lnTo>
                                  <a:pt x="80" y="40"/>
                                </a:lnTo>
                              </a:path>
                            </a:pathLst>
                          </a:custGeom>
                          <a:noFill/>
                          <a:ln w="52069">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4151B" id="Group 2" o:spid="_x0000_s1026" style="position:absolute;margin-left:33.95pt;margin-top:5.05pt;width:210.2pt;height:8.1pt;z-index:-251658752;mso-position-horizontal-relative:page" coordorigin="679,101" coordsize="420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" o:allowincell="f">
                <v:shape id="Freeform 3" o:spid="_x0000_s1027" style="position:absolute;left:760;top:182;width:4042;height:20;visibility:visible;mso-wrap-style:square;v-text-anchor:top" coordsize="4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" path="m,l4042,e" filled="f" strokecolor="#c41230" strokeweight="1pt">
                  <v:path arrowok="t" o:connecttype="custom" o:connectlocs="0,0;4042,0" o:connectangles="0,0"/>
                </v:shape>
                <v:shape id="Freeform 4" o:spid="_x0000_s1028" style="position:absolute;left:720;top:14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" path="m,40r80,e" filled="f" strokecolor="#c41230" strokeweight="1.44636mm">
                  <v:path arrowok="t" o:connecttype="custom" o:connectlocs="0,40;80,40" o:connectangles="0,0"/>
                </v:shape>
                <v:shape id="Freeform 5" o:spid="_x0000_s1029" style="position:absolute;left:4762;top:14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" path="m,40r80,e" filled="f" strokecolor="#c41230" strokeweight="1.44636mm">
                  <v:path arrowok="t" o:connecttype="custom" o:connectlocs="0,40;80,40" o:connectangles="0,0"/>
                </v:shape>
                <w10:wrap anchorx="page"/>
              </v:group>
            </w:pict>
          </mc:Fallback>
        </mc:AlternateContent>
      </w:r>
      <w:r>
        <w:rPr>
          <w:noProof/>
        </w:rPr>
        <mc:AlternateContent>
          <mc:Choice Requires="wpg">
            <w:drawing>
              <wp:anchor distT="0" distB="0" distL="114300" distR="114300" simplePos="0" relativeHeight="251658752" behindDoc="1" locked="0" layoutInCell="0" allowOverlap="1" wp14:anchorId="38CA7263" wp14:editId="61E08E42">
                <wp:simplePos x="0" y="0"/>
                <wp:positionH relativeFrom="page">
                  <wp:posOffset>4669790</wp:posOffset>
                </wp:positionH>
                <wp:positionV relativeFrom="paragraph">
                  <wp:posOffset>64135</wp:posOffset>
                </wp:positionV>
                <wp:extent cx="2670175" cy="1028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175" cy="102870"/>
                          <a:chOff x="7354" y="101"/>
                          <a:chExt cx="4205" cy="162"/>
                        </a:xfrm>
                      </wpg:grpSpPr>
                      <wps:wsp>
                        <wps:cNvPr id="7" name="Freeform 7"/>
                        <wps:cNvSpPr>
                          <a:spLocks/>
                        </wps:cNvSpPr>
                        <wps:spPr bwMode="auto">
                          <a:xfrm>
                            <a:off x="7435" y="182"/>
                            <a:ext cx="4043" cy="20"/>
                          </a:xfrm>
                          <a:custGeom>
                            <a:avLst/>
                            <a:gdLst>
                              <a:gd name="T0" fmla="*/ 0 w 4043"/>
                              <a:gd name="T1" fmla="*/ 0 h 20"/>
                              <a:gd name="T2" fmla="*/ 4042 w 4043"/>
                              <a:gd name="T3" fmla="*/ 0 h 20"/>
                            </a:gdLst>
                            <a:ahLst/>
                            <a:cxnLst>
                              <a:cxn ang="0">
                                <a:pos x="T0" y="T1"/>
                              </a:cxn>
                              <a:cxn ang="0">
                                <a:pos x="T2" y="T3"/>
                              </a:cxn>
                            </a:cxnLst>
                            <a:rect l="0" t="0" r="r" b="b"/>
                            <a:pathLst>
                              <a:path w="4043" h="20">
                                <a:moveTo>
                                  <a:pt x="0" y="0"/>
                                </a:moveTo>
                                <a:lnTo>
                                  <a:pt x="4042" y="0"/>
                                </a:lnTo>
                              </a:path>
                            </a:pathLst>
                          </a:custGeom>
                          <a:noFill/>
                          <a:ln w="12700">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wps:cNvSpPr>
                        <wps:spPr bwMode="auto">
                          <a:xfrm>
                            <a:off x="7395" y="142"/>
                            <a:ext cx="80" cy="80"/>
                          </a:xfrm>
                          <a:custGeom>
                            <a:avLst/>
                            <a:gdLst>
                              <a:gd name="T0" fmla="*/ 0 w 80"/>
                              <a:gd name="T1" fmla="*/ 40 h 80"/>
                              <a:gd name="T2" fmla="*/ 80 w 80"/>
                              <a:gd name="T3" fmla="*/ 40 h 80"/>
                            </a:gdLst>
                            <a:ahLst/>
                            <a:cxnLst>
                              <a:cxn ang="0">
                                <a:pos x="T0" y="T1"/>
                              </a:cxn>
                              <a:cxn ang="0">
                                <a:pos x="T2" y="T3"/>
                              </a:cxn>
                            </a:cxnLst>
                            <a:rect l="0" t="0" r="r" b="b"/>
                            <a:pathLst>
                              <a:path w="80" h="80">
                                <a:moveTo>
                                  <a:pt x="0" y="40"/>
                                </a:moveTo>
                                <a:lnTo>
                                  <a:pt x="80" y="40"/>
                                </a:lnTo>
                              </a:path>
                            </a:pathLst>
                          </a:custGeom>
                          <a:noFill/>
                          <a:ln w="52069">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11438" y="142"/>
                            <a:ext cx="80" cy="80"/>
                          </a:xfrm>
                          <a:custGeom>
                            <a:avLst/>
                            <a:gdLst>
                              <a:gd name="T0" fmla="*/ 0 w 80"/>
                              <a:gd name="T1" fmla="*/ 40 h 80"/>
                              <a:gd name="T2" fmla="*/ 80 w 80"/>
                              <a:gd name="T3" fmla="*/ 40 h 80"/>
                            </a:gdLst>
                            <a:ahLst/>
                            <a:cxnLst>
                              <a:cxn ang="0">
                                <a:pos x="T0" y="T1"/>
                              </a:cxn>
                              <a:cxn ang="0">
                                <a:pos x="T2" y="T3"/>
                              </a:cxn>
                            </a:cxnLst>
                            <a:rect l="0" t="0" r="r" b="b"/>
                            <a:pathLst>
                              <a:path w="80" h="80">
                                <a:moveTo>
                                  <a:pt x="0" y="40"/>
                                </a:moveTo>
                                <a:lnTo>
                                  <a:pt x="80" y="40"/>
                                </a:lnTo>
                              </a:path>
                            </a:pathLst>
                          </a:custGeom>
                          <a:noFill/>
                          <a:ln w="52069">
                            <a:solidFill>
                              <a:srgbClr val="C412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A6546" id="Group 6" o:spid="_x0000_s1026" style="position:absolute;margin-left:367.7pt;margin-top:5.05pt;width:210.25pt;height:8.1pt;z-index:-251657728;mso-position-horizontal-relative:page" coordorigin="7354,101" coordsize="420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" o:allowincell="f">
                <v:shape id="Freeform 7" o:spid="_x0000_s1027" style="position:absolute;left:7435;top:182;width:4043;height:20;visibility:visible;mso-wrap-style:square;v-text-anchor:top" coordsize="4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" path="m,l4042,e" filled="f" strokecolor="#c41230" strokeweight="1pt">
                  <v:path arrowok="t" o:connecttype="custom" o:connectlocs="0,0;4042,0" o:connectangles="0,0"/>
                </v:shape>
                <v:shape id="Freeform 8" o:spid="_x0000_s1028" style="position:absolute;left:7395;top:14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" path="m,40r80,e" filled="f" strokecolor="#c41230" strokeweight="1.44636mm">
                  <v:path arrowok="t" o:connecttype="custom" o:connectlocs="0,40;80,40" o:connectangles="0,0"/>
                </v:shape>
                <v:shape id="Freeform 9" o:spid="_x0000_s1029" style="position:absolute;left:11438;top:14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" path="m,40r80,e" filled="f" strokecolor="#c41230" strokeweight="1.44636mm">
                  <v:path arrowok="t" o:connecttype="custom" o:connectlocs="0,40;80,40" o:connectangles="0,0"/>
                </v:shape>
                <w10:wrap anchorx="page"/>
              </v:group>
            </w:pict>
          </mc:Fallback>
        </mc:AlternateContent>
      </w:r>
      <w:r w:rsidR="0019444D">
        <w:rPr>
          <w:rFonts w:ascii="Adobe Garamond Pro Bold" w:hAnsi="Adobe Garamond Pro Bold" w:cs="Adobe Garamond Pro Bold"/>
          <w:b/>
          <w:bCs/>
          <w:i/>
          <w:iCs/>
          <w:color w:val="00235D"/>
          <w:spacing w:val="2"/>
          <w:sz w:val="21"/>
          <w:szCs w:val="21"/>
        </w:rPr>
        <w:t>Sa</w:t>
      </w:r>
      <w:r w:rsidR="0019444D">
        <w:rPr>
          <w:rFonts w:ascii="Adobe Garamond Pro Bold" w:hAnsi="Adobe Garamond Pro Bold" w:cs="Adobe Garamond Pro Bold"/>
          <w:b/>
          <w:bCs/>
          <w:i/>
          <w:iCs/>
          <w:color w:val="00235D"/>
          <w:spacing w:val="1"/>
          <w:sz w:val="21"/>
          <w:szCs w:val="21"/>
        </w:rPr>
        <w:t>f</w:t>
      </w:r>
      <w:r w:rsidR="0019444D">
        <w:rPr>
          <w:rFonts w:ascii="Adobe Garamond Pro Bold" w:hAnsi="Adobe Garamond Pro Bold" w:cs="Adobe Garamond Pro Bold"/>
          <w:b/>
          <w:bCs/>
          <w:i/>
          <w:iCs/>
          <w:color w:val="00235D"/>
          <w:spacing w:val="5"/>
          <w:sz w:val="21"/>
          <w:szCs w:val="21"/>
        </w:rPr>
        <w:t>e</w:t>
      </w:r>
      <w:r w:rsidR="0019444D">
        <w:rPr>
          <w:rFonts w:ascii="Adobe Garamond Pro Bold" w:hAnsi="Adobe Garamond Pro Bold" w:cs="Adobe Garamond Pro Bold"/>
          <w:b/>
          <w:bCs/>
          <w:i/>
          <w:iCs/>
          <w:color w:val="00235D"/>
          <w:sz w:val="21"/>
          <w:szCs w:val="21"/>
        </w:rPr>
        <w:t>r</w:t>
      </w:r>
      <w:r w:rsidR="0019444D">
        <w:rPr>
          <w:rFonts w:ascii="Adobe Garamond Pro Bold" w:hAnsi="Adobe Garamond Pro Bold" w:cs="Adobe Garamond Pro Bold"/>
          <w:b/>
          <w:bCs/>
          <w:i/>
          <w:iCs/>
          <w:color w:val="00235D"/>
          <w:spacing w:val="4"/>
          <w:sz w:val="21"/>
          <w:szCs w:val="21"/>
        </w:rPr>
        <w:t xml:space="preserve"> </w:t>
      </w:r>
      <w:r w:rsidR="0019444D">
        <w:rPr>
          <w:rFonts w:ascii="Adobe Garamond Pro Bold" w:hAnsi="Adobe Garamond Pro Bold" w:cs="Adobe Garamond Pro Bold"/>
          <w:b/>
          <w:bCs/>
          <w:i/>
          <w:iCs/>
          <w:color w:val="00235D"/>
          <w:spacing w:val="2"/>
          <w:sz w:val="21"/>
          <w:szCs w:val="21"/>
        </w:rPr>
        <w:t>s</w:t>
      </w:r>
      <w:r w:rsidR="0019444D">
        <w:rPr>
          <w:rFonts w:ascii="Adobe Garamond Pro Bold" w:hAnsi="Adobe Garamond Pro Bold" w:cs="Adobe Garamond Pro Bold"/>
          <w:b/>
          <w:bCs/>
          <w:i/>
          <w:iCs/>
          <w:color w:val="00235D"/>
          <w:spacing w:val="3"/>
          <w:sz w:val="21"/>
          <w:szCs w:val="21"/>
        </w:rPr>
        <w:t>c</w:t>
      </w:r>
      <w:r w:rsidR="0019444D">
        <w:rPr>
          <w:rFonts w:ascii="Adobe Garamond Pro Bold" w:hAnsi="Adobe Garamond Pro Bold" w:cs="Adobe Garamond Pro Bold"/>
          <w:b/>
          <w:bCs/>
          <w:i/>
          <w:iCs/>
          <w:color w:val="00235D"/>
          <w:spacing w:val="1"/>
          <w:sz w:val="21"/>
          <w:szCs w:val="21"/>
        </w:rPr>
        <w:t>hoo</w:t>
      </w:r>
      <w:r w:rsidR="0019444D">
        <w:rPr>
          <w:rFonts w:ascii="Adobe Garamond Pro Bold" w:hAnsi="Adobe Garamond Pro Bold" w:cs="Adobe Garamond Pro Bold"/>
          <w:b/>
          <w:bCs/>
          <w:i/>
          <w:iCs/>
          <w:color w:val="00235D"/>
          <w:spacing w:val="6"/>
          <w:sz w:val="21"/>
          <w:szCs w:val="21"/>
        </w:rPr>
        <w:t>l</w:t>
      </w:r>
      <w:r w:rsidR="0019444D">
        <w:rPr>
          <w:rFonts w:ascii="Adobe Garamond Pro Bold" w:hAnsi="Adobe Garamond Pro Bold" w:cs="Adobe Garamond Pro Bold"/>
          <w:b/>
          <w:bCs/>
          <w:i/>
          <w:iCs/>
          <w:color w:val="00235D"/>
          <w:spacing w:val="4"/>
          <w:sz w:val="21"/>
          <w:szCs w:val="21"/>
        </w:rPr>
        <w:t>s</w:t>
      </w:r>
      <w:r w:rsidR="0019444D">
        <w:rPr>
          <w:rFonts w:ascii="Adobe Garamond Pro Bold" w:hAnsi="Adobe Garamond Pro Bold" w:cs="Adobe Garamond Pro Bold"/>
          <w:b/>
          <w:bCs/>
          <w:i/>
          <w:iCs/>
          <w:color w:val="00235D"/>
          <w:sz w:val="21"/>
          <w:szCs w:val="21"/>
        </w:rPr>
        <w:t>,</w:t>
      </w:r>
      <w:r w:rsidR="0019444D">
        <w:rPr>
          <w:rFonts w:ascii="Adobe Garamond Pro Bold" w:hAnsi="Adobe Garamond Pro Bold" w:cs="Adobe Garamond Pro Bold"/>
          <w:b/>
          <w:bCs/>
          <w:i/>
          <w:iCs/>
          <w:color w:val="00235D"/>
          <w:spacing w:val="4"/>
          <w:sz w:val="21"/>
          <w:szCs w:val="21"/>
        </w:rPr>
        <w:t xml:space="preserve"> </w:t>
      </w:r>
      <w:r w:rsidR="0019444D">
        <w:rPr>
          <w:rFonts w:ascii="Adobe Garamond Pro Bold" w:hAnsi="Adobe Garamond Pro Bold" w:cs="Adobe Garamond Pro Bold"/>
          <w:b/>
          <w:bCs/>
          <w:i/>
          <w:iCs/>
          <w:color w:val="00235D"/>
          <w:spacing w:val="2"/>
          <w:sz w:val="21"/>
          <w:szCs w:val="21"/>
        </w:rPr>
        <w:t>sa</w:t>
      </w:r>
      <w:r w:rsidR="0019444D">
        <w:rPr>
          <w:rFonts w:ascii="Adobe Garamond Pro Bold" w:hAnsi="Adobe Garamond Pro Bold" w:cs="Adobe Garamond Pro Bold"/>
          <w:b/>
          <w:bCs/>
          <w:i/>
          <w:iCs/>
          <w:color w:val="00235D"/>
          <w:spacing w:val="1"/>
          <w:sz w:val="21"/>
          <w:szCs w:val="21"/>
        </w:rPr>
        <w:t>f</w:t>
      </w:r>
      <w:r w:rsidR="0019444D">
        <w:rPr>
          <w:rFonts w:ascii="Adobe Garamond Pro Bold" w:hAnsi="Adobe Garamond Pro Bold" w:cs="Adobe Garamond Pro Bold"/>
          <w:b/>
          <w:bCs/>
          <w:i/>
          <w:iCs/>
          <w:color w:val="00235D"/>
          <w:spacing w:val="5"/>
          <w:sz w:val="21"/>
          <w:szCs w:val="21"/>
        </w:rPr>
        <w:t>e</w:t>
      </w:r>
      <w:r w:rsidR="0019444D">
        <w:rPr>
          <w:rFonts w:ascii="Adobe Garamond Pro Bold" w:hAnsi="Adobe Garamond Pro Bold" w:cs="Adobe Garamond Pro Bold"/>
          <w:b/>
          <w:bCs/>
          <w:i/>
          <w:iCs/>
          <w:color w:val="00235D"/>
          <w:sz w:val="21"/>
          <w:szCs w:val="21"/>
        </w:rPr>
        <w:t>r</w:t>
      </w:r>
      <w:r w:rsidR="0019444D">
        <w:rPr>
          <w:rFonts w:ascii="Adobe Garamond Pro Bold" w:hAnsi="Adobe Garamond Pro Bold" w:cs="Adobe Garamond Pro Bold"/>
          <w:b/>
          <w:bCs/>
          <w:i/>
          <w:iCs/>
          <w:color w:val="00235D"/>
          <w:spacing w:val="4"/>
          <w:sz w:val="21"/>
          <w:szCs w:val="21"/>
        </w:rPr>
        <w:t xml:space="preserve"> k</w:t>
      </w:r>
      <w:r w:rsidR="0019444D">
        <w:rPr>
          <w:rFonts w:ascii="Adobe Garamond Pro Bold" w:hAnsi="Adobe Garamond Pro Bold" w:cs="Adobe Garamond Pro Bold"/>
          <w:b/>
          <w:bCs/>
          <w:i/>
          <w:iCs/>
          <w:color w:val="00235D"/>
          <w:spacing w:val="3"/>
          <w:sz w:val="21"/>
          <w:szCs w:val="21"/>
        </w:rPr>
        <w:t>i</w:t>
      </w:r>
      <w:r w:rsidR="0019444D">
        <w:rPr>
          <w:rFonts w:ascii="Adobe Garamond Pro Bold" w:hAnsi="Adobe Garamond Pro Bold" w:cs="Adobe Garamond Pro Bold"/>
          <w:b/>
          <w:bCs/>
          <w:i/>
          <w:iCs/>
          <w:color w:val="00235D"/>
          <w:spacing w:val="7"/>
          <w:sz w:val="21"/>
          <w:szCs w:val="21"/>
        </w:rPr>
        <w:t>d</w:t>
      </w:r>
      <w:r w:rsidR="0019444D">
        <w:rPr>
          <w:rFonts w:ascii="Adobe Garamond Pro Bold" w:hAnsi="Adobe Garamond Pro Bold" w:cs="Adobe Garamond Pro Bold"/>
          <w:b/>
          <w:bCs/>
          <w:i/>
          <w:iCs/>
          <w:color w:val="00235D"/>
          <w:spacing w:val="4"/>
          <w:sz w:val="21"/>
          <w:szCs w:val="21"/>
        </w:rPr>
        <w:t>s</w:t>
      </w:r>
      <w:r w:rsidR="0019444D">
        <w:rPr>
          <w:rFonts w:ascii="Adobe Garamond Pro Bold" w:hAnsi="Adobe Garamond Pro Bold" w:cs="Adobe Garamond Pro Bold"/>
          <w:b/>
          <w:bCs/>
          <w:i/>
          <w:iCs/>
          <w:color w:val="00235D"/>
          <w:spacing w:val="2"/>
          <w:sz w:val="21"/>
          <w:szCs w:val="21"/>
        </w:rPr>
        <w:t>..</w:t>
      </w:r>
      <w:r w:rsidR="0019444D">
        <w:rPr>
          <w:rFonts w:ascii="Adobe Garamond Pro Bold" w:hAnsi="Adobe Garamond Pro Bold" w:cs="Adobe Garamond Pro Bold"/>
          <w:b/>
          <w:bCs/>
          <w:i/>
          <w:iCs/>
          <w:color w:val="00235D"/>
          <w:sz w:val="21"/>
          <w:szCs w:val="21"/>
        </w:rPr>
        <w:t>.</w:t>
      </w:r>
    </w:p>
    <w:p w14:paraId="1B628B91" w14:textId="77777777" w:rsidR="008A2A19" w:rsidRDefault="008A2A19" w:rsidP="008A2A19">
      <w:pPr>
        <w:pStyle w:val="BBBodyText"/>
        <w:spacing w:after="0"/>
        <w:ind w:firstLine="0"/>
        <w:jc w:val="center"/>
        <w:rPr>
          <w:rFonts w:ascii="Garamond" w:hAnsi="Garamond"/>
          <w:b/>
          <w:sz w:val="32"/>
          <w:szCs w:val="32"/>
        </w:rPr>
      </w:pPr>
    </w:p>
    <w:p w14:paraId="09B5B988" w14:textId="77777777" w:rsidR="008A2A19" w:rsidRDefault="008A2A19" w:rsidP="00AE7644">
      <w:pPr>
        <w:pStyle w:val="BBBodyText"/>
        <w:spacing w:after="0"/>
        <w:ind w:firstLine="0"/>
        <w:jc w:val="left"/>
        <w:rPr>
          <w:rFonts w:ascii="Garamond" w:hAnsi="Garamond"/>
          <w:b/>
          <w:sz w:val="32"/>
          <w:szCs w:val="32"/>
        </w:rPr>
      </w:pPr>
    </w:p>
    <w:p w14:paraId="467003FD" w14:textId="456071C0" w:rsidR="008A2A19" w:rsidRDefault="00AE7644" w:rsidP="00AE7644">
      <w:pPr>
        <w:pStyle w:val="BBBodyText"/>
        <w:spacing w:after="0"/>
        <w:ind w:firstLine="0"/>
        <w:jc w:val="center"/>
        <w:rPr>
          <w:rFonts w:ascii="Garamond" w:hAnsi="Garamond"/>
          <w:b/>
          <w:sz w:val="32"/>
          <w:szCs w:val="32"/>
        </w:rPr>
      </w:pPr>
      <w:r>
        <w:rPr>
          <w:rFonts w:ascii="Garamond" w:hAnsi="Garamond"/>
          <w:b/>
          <w:sz w:val="32"/>
          <w:szCs w:val="32"/>
        </w:rPr>
        <w:t>Julie Quesenbury</w:t>
      </w:r>
    </w:p>
    <w:p w14:paraId="5255E6A9" w14:textId="25B49F70" w:rsidR="008A2A19" w:rsidRPr="00C27813" w:rsidRDefault="00D15869" w:rsidP="00AE7644">
      <w:pPr>
        <w:pStyle w:val="BBBodyText"/>
        <w:spacing w:after="0"/>
        <w:ind w:firstLine="0"/>
        <w:jc w:val="center"/>
        <w:rPr>
          <w:rFonts w:ascii="Garamond" w:hAnsi="Garamond"/>
          <w:b/>
          <w:lang w:val="es-ES"/>
        </w:rPr>
      </w:pPr>
      <w:r w:rsidRPr="00C27813">
        <w:rPr>
          <w:rFonts w:ascii="Garamond" w:hAnsi="Garamond"/>
          <w:b/>
          <w:lang w:val="es-ES"/>
        </w:rPr>
        <w:t>NASRO Instructor</w:t>
      </w:r>
    </w:p>
    <w:p w14:paraId="33DADEA3" w14:textId="70A9C81F" w:rsidR="00AE7644" w:rsidRPr="00C27813" w:rsidRDefault="00AE7644" w:rsidP="00AE7644">
      <w:pPr>
        <w:pStyle w:val="BBBodyText"/>
        <w:spacing w:after="0"/>
        <w:ind w:firstLine="0"/>
        <w:jc w:val="center"/>
        <w:rPr>
          <w:rFonts w:ascii="Garamond" w:hAnsi="Garamond"/>
          <w:b/>
          <w:lang w:val="es-ES"/>
        </w:rPr>
      </w:pPr>
      <w:r w:rsidRPr="00C27813">
        <w:rPr>
          <w:rFonts w:ascii="Garamond" w:hAnsi="Garamond"/>
          <w:b/>
          <w:lang w:val="es-ES"/>
        </w:rPr>
        <w:t>jquesenbery@columbus.in.gov</w:t>
      </w:r>
    </w:p>
    <w:p w14:paraId="447ED4DC" w14:textId="45E36DC1" w:rsidR="008A2A19" w:rsidRPr="00C27813" w:rsidRDefault="008A2A19" w:rsidP="008A2A19">
      <w:pPr>
        <w:pStyle w:val="BBBodyText"/>
        <w:spacing w:after="0"/>
        <w:ind w:firstLine="0"/>
        <w:jc w:val="center"/>
        <w:rPr>
          <w:rFonts w:ascii="Garamond" w:hAnsi="Garamond"/>
          <w:bCs/>
          <w:sz w:val="22"/>
          <w:szCs w:val="22"/>
          <w:lang w:val="es-ES"/>
        </w:rPr>
      </w:pPr>
    </w:p>
    <w:p w14:paraId="50B8D23D" w14:textId="260E6470" w:rsidR="008A2A19" w:rsidRPr="00C27813" w:rsidRDefault="008A2A19" w:rsidP="008A2A19">
      <w:pPr>
        <w:ind w:left="1440"/>
        <w:rPr>
          <w:lang w:val="es-ES"/>
        </w:rPr>
      </w:pPr>
    </w:p>
    <w:p w14:paraId="2714A023" w14:textId="73827863" w:rsidR="00AE7644" w:rsidRDefault="00AE7644" w:rsidP="00AE7644">
      <w:pPr>
        <w:jc w:val="both"/>
      </w:pPr>
      <w:r>
        <w:rPr>
          <w:noProof/>
        </w:rPr>
        <w:drawing>
          <wp:anchor distT="0" distB="0" distL="114300" distR="114300" simplePos="0" relativeHeight="251659776" behindDoc="1" locked="0" layoutInCell="1" allowOverlap="1" wp14:anchorId="752EAE3E" wp14:editId="232F9561">
            <wp:simplePos x="0" y="0"/>
            <wp:positionH relativeFrom="column">
              <wp:posOffset>-2540</wp:posOffset>
            </wp:positionH>
            <wp:positionV relativeFrom="paragraph">
              <wp:posOffset>2540</wp:posOffset>
            </wp:positionV>
            <wp:extent cx="1838325" cy="22987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v.jpg"/>
                    <pic:cNvPicPr/>
                  </pic:nvPicPr>
                  <pic:blipFill>
                    <a:blip r:embed="rId5">
                      <a:extLst>
                        <a:ext uri="{28A0092B-C50C-407E-A947-70E740481C1C}">
                          <a14:useLocalDpi xmlns:a14="http://schemas.microsoft.com/office/drawing/2010/main" val="0"/>
                        </a:ext>
                      </a:extLst>
                    </a:blip>
                    <a:stretch>
                      <a:fillRect/>
                    </a:stretch>
                  </pic:blipFill>
                  <pic:spPr>
                    <a:xfrm>
                      <a:off x="0" y="0"/>
                      <a:ext cx="1838325" cy="2298700"/>
                    </a:xfrm>
                    <a:prstGeom prst="rect">
                      <a:avLst/>
                    </a:prstGeom>
                    <a:effectLst>
                      <a:softEdge rad="63500"/>
                    </a:effectLst>
                  </pic:spPr>
                </pic:pic>
              </a:graphicData>
            </a:graphic>
          </wp:anchor>
        </w:drawing>
      </w:r>
      <w:r>
        <w:t xml:space="preserve">Julie Quesenbery is a police officer at the Columbus, Indiana, Police Department.  During her 18 years at CPD, she has served as a field training officer, D.A.R.E. instructor, cadet coordinator, and physical tactics instructor. Currently, she serves as the sergeant for the school resource officer (SRO) division, which includes officers from the Columbus Police Department and the Bartholomew County Sheriff’s Office.   </w:t>
      </w:r>
    </w:p>
    <w:p w14:paraId="6F51591C" w14:textId="77777777" w:rsidR="00AE7644" w:rsidRDefault="00AE7644" w:rsidP="00AE7644">
      <w:pPr>
        <w:jc w:val="both"/>
      </w:pPr>
    </w:p>
    <w:p w14:paraId="5D501F74" w14:textId="5C2C29B3" w:rsidR="00AE7644" w:rsidRDefault="00AE7644" w:rsidP="00AE7644">
      <w:pPr>
        <w:jc w:val="both"/>
      </w:pPr>
      <w:r>
        <w:t xml:space="preserve">As an SRO, Julie has co-developed corporation-wide emergency procedures and she regularly trains school staff, students and community members. In addition, she co-authored a young women’s self-defense class called, “SAFE” (Situational Awareness </w:t>
      </w:r>
      <w:r w:rsidR="00640039">
        <w:t xml:space="preserve">for </w:t>
      </w:r>
      <w:r>
        <w:t>Everyday).   To date, over 2,000 young women have taken part in the program.  In March of 2020, this program was extended to young men for the first time and is called, “SAFE - The Dude Version”.  Most recently, the programs were made available to officers across the nation to use in their own buildings by using the website, “srosafe.com.”</w:t>
      </w:r>
    </w:p>
    <w:p w14:paraId="58EA502D" w14:textId="77777777" w:rsidR="00AE7644" w:rsidRDefault="00AE7644" w:rsidP="00AE7644">
      <w:pPr>
        <w:jc w:val="both"/>
      </w:pPr>
    </w:p>
    <w:p w14:paraId="65D37C94" w14:textId="1ED47DC9" w:rsidR="00AE7644" w:rsidRDefault="00AE7644" w:rsidP="00AE7644">
      <w:pPr>
        <w:jc w:val="both"/>
      </w:pPr>
      <w:r>
        <w:t>In 2017, Julie began serving in the capacity of 2</w:t>
      </w:r>
      <w:r w:rsidRPr="00F64778">
        <w:rPr>
          <w:vertAlign w:val="superscript"/>
        </w:rPr>
        <w:t>nd</w:t>
      </w:r>
      <w:r>
        <w:t xml:space="preserve"> Vice President for the Indiana School Resource Officers Association (INSROA).  Since then, she served 3 years as 1</w:t>
      </w:r>
      <w:r w:rsidRPr="00F64778">
        <w:rPr>
          <w:vertAlign w:val="superscript"/>
        </w:rPr>
        <w:t>st</w:t>
      </w:r>
      <w:r>
        <w:t xml:space="preserve"> Vice President where she pioneered the INSROA Accreditation Program.  In June of 2022, Julie began proudly serving as President of INSROA.  </w:t>
      </w:r>
    </w:p>
    <w:p w14:paraId="7D5F38FE" w14:textId="3012A51E" w:rsidR="00AE7644" w:rsidRDefault="00AE7644" w:rsidP="00AE7644">
      <w:pPr>
        <w:jc w:val="both"/>
      </w:pPr>
      <w:r>
        <w:t xml:space="preserve">Julie is a National Association of School Resource Officers (NASRO) Instructor, and a large portion of her career has been dedicated to efforts in bridging the gap between law enforcement and youth.  Julie holds an Associate of Science in law enforcement from Vincennes University and a Bachelor of Science in criminology from Indiana State University.  </w:t>
      </w:r>
    </w:p>
    <w:p w14:paraId="56553069" w14:textId="77777777" w:rsidR="00AE7644" w:rsidRDefault="00AE7644" w:rsidP="00AE7644">
      <w:pPr>
        <w:jc w:val="both"/>
      </w:pPr>
    </w:p>
    <w:p w14:paraId="491A5272" w14:textId="3641760A" w:rsidR="00AE7644" w:rsidRDefault="00AE7644" w:rsidP="00AE7644">
      <w:pPr>
        <w:jc w:val="both"/>
      </w:pPr>
      <w:r>
        <w:t xml:space="preserve">She has a 10-year-old son, Wyatt, and a 13-year-old daughter, Halle.  In her free time, Julie enjoys fishing, long endurance sports and is an Ironman triathlete.  </w:t>
      </w:r>
    </w:p>
    <w:p w14:paraId="085A353A" w14:textId="07B8B283" w:rsidR="00AE7644" w:rsidRDefault="00AE7644" w:rsidP="00AE7644">
      <w:pPr>
        <w:jc w:val="both"/>
      </w:pPr>
    </w:p>
    <w:sectPr w:rsidR="00AE7644">
      <w:type w:val="continuous"/>
      <w:pgSz w:w="12240" w:h="15840"/>
      <w:pgMar w:top="440" w:right="820" w:bottom="280" w:left="8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Bold">
    <w:altName w:val="Garamond"/>
    <w:panose1 w:val="00000000000000000000"/>
    <w:charset w:val="00"/>
    <w:family w:val="roman"/>
    <w:notTrueType/>
    <w:pitch w:val="variable"/>
    <w:sig w:usb0="800000AF" w:usb1="5000205B" w:usb2="00000000" w:usb3="00000000" w:csb0="0000009B"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650"/>
    <w:rsid w:val="000106B7"/>
    <w:rsid w:val="001317F0"/>
    <w:rsid w:val="0019444D"/>
    <w:rsid w:val="00250706"/>
    <w:rsid w:val="002B7B48"/>
    <w:rsid w:val="002C6D54"/>
    <w:rsid w:val="00331650"/>
    <w:rsid w:val="003D6782"/>
    <w:rsid w:val="004160DB"/>
    <w:rsid w:val="00520F9F"/>
    <w:rsid w:val="005E68D9"/>
    <w:rsid w:val="00640039"/>
    <w:rsid w:val="007268A2"/>
    <w:rsid w:val="00770726"/>
    <w:rsid w:val="008A2A19"/>
    <w:rsid w:val="00A1790F"/>
    <w:rsid w:val="00A573A3"/>
    <w:rsid w:val="00AE7644"/>
    <w:rsid w:val="00C27813"/>
    <w:rsid w:val="00CA05D7"/>
    <w:rsid w:val="00D15869"/>
    <w:rsid w:val="00D96561"/>
    <w:rsid w:val="00DD35B1"/>
    <w:rsid w:val="00DE28D0"/>
    <w:rsid w:val="00E344D2"/>
    <w:rsid w:val="00F63957"/>
    <w:rsid w:val="00FF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FC8518"/>
  <w14:defaultImageDpi w14:val="0"/>
  <w15:docId w15:val="{39DE7595-102E-4356-AADE-B76F33E4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AE76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0"/>
      <w:ind w:left="105"/>
    </w:pPr>
    <w:rPr>
      <w:rFonts w:ascii="Adobe Garamond Pro Bold" w:hAnsi="Adobe Garamond Pro Bold" w:cs="Adobe Garamond Pro Bold"/>
      <w:b/>
      <w:bCs/>
      <w:sz w:val="22"/>
      <w:szCs w:val="22"/>
    </w:rPr>
  </w:style>
  <w:style w:type="character" w:customStyle="1" w:styleId="BodyTextChar">
    <w:name w:val="Body Text Char"/>
    <w:link w:val="BodyText"/>
    <w:uiPriority w:val="99"/>
    <w:semiHidden/>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BBodyText">
    <w:name w:val="BB Body Text"/>
    <w:basedOn w:val="Normal"/>
    <w:rsid w:val="008A2A19"/>
    <w:pPr>
      <w:widowControl/>
      <w:autoSpaceDE/>
      <w:autoSpaceDN/>
      <w:adjustRightInd/>
      <w:spacing w:after="240"/>
      <w:ind w:firstLine="720"/>
      <w:jc w:val="both"/>
    </w:pPr>
  </w:style>
  <w:style w:type="paragraph" w:customStyle="1" w:styleId="ResumeSections">
    <w:name w:val="Resume Sections"/>
    <w:basedOn w:val="Heading1"/>
    <w:rsid w:val="00AE7644"/>
    <w:pPr>
      <w:keepLines w:val="0"/>
      <w:widowControl/>
      <w:tabs>
        <w:tab w:val="right" w:leader="underscore" w:pos="9360"/>
      </w:tabs>
      <w:autoSpaceDE/>
      <w:autoSpaceDN/>
      <w:adjustRightInd/>
      <w:spacing w:before="0" w:after="100"/>
    </w:pPr>
    <w:rPr>
      <w:rFonts w:ascii="Garamond" w:eastAsia="Times New Roman" w:hAnsi="Garamond" w:cs="Times New Roman"/>
      <w:b/>
      <w:color w:val="auto"/>
      <w:sz w:val="22"/>
      <w:szCs w:val="20"/>
      <w:lang w:val="x-none" w:eastAsia="x-none"/>
    </w:rPr>
  </w:style>
  <w:style w:type="character" w:customStyle="1" w:styleId="Heading1Char">
    <w:name w:val="Heading 1 Char"/>
    <w:basedOn w:val="DefaultParagraphFont"/>
    <w:link w:val="Heading1"/>
    <w:uiPriority w:val="9"/>
    <w:rsid w:val="00AE764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rsid w:val="00AE7644"/>
    <w:rPr>
      <w:color w:val="C45911" w:themeColor="accent2" w:themeShade="BF"/>
      <w:u w:val="single"/>
    </w:rPr>
  </w:style>
  <w:style w:type="paragraph" w:customStyle="1" w:styleId="ContactDetails">
    <w:name w:val="Contact Details"/>
    <w:basedOn w:val="Normal"/>
    <w:qFormat/>
    <w:rsid w:val="00AE7644"/>
    <w:pPr>
      <w:widowControl/>
      <w:autoSpaceDE/>
      <w:autoSpaceDN/>
      <w:adjustRightInd/>
      <w:spacing w:after="200"/>
      <w:contextualSpacing/>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AE7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Links>
    <vt:vector size="6" baseType="variant">
      <vt:variant>
        <vt:i4>5308447</vt:i4>
      </vt:variant>
      <vt:variant>
        <vt:i4>0</vt:i4>
      </vt:variant>
      <vt:variant>
        <vt:i4>0</vt:i4>
      </vt:variant>
      <vt:variant>
        <vt:i4>5</vt:i4>
      </vt:variant>
      <vt:variant>
        <vt:lpwstr>http://www.nasro.org/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Williamson</dc:creator>
  <cp:keywords/>
  <dc:description/>
  <cp:lastModifiedBy>Donna Lefebvre</cp:lastModifiedBy>
  <cp:revision>5</cp:revision>
  <dcterms:created xsi:type="dcterms:W3CDTF">2022-10-25T19:43:00Z</dcterms:created>
  <dcterms:modified xsi:type="dcterms:W3CDTF">2022-10-25T22:09:00Z</dcterms:modified>
</cp:coreProperties>
</file>